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5E" w:rsidRDefault="00FA6D5E" w:rsidP="00C71F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115" w:rsidRDefault="00C71F60" w:rsidP="00C71F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PATHOLOGY REPORT</w:t>
      </w:r>
    </w:p>
    <w:p w:rsidR="00C71F60" w:rsidRDefault="00C71F60" w:rsidP="00C71F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F60" w:rsidRDefault="00C71F60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Patient Name:  </w:t>
      </w:r>
      <w:r>
        <w:rPr>
          <w:rFonts w:ascii="Times New Roman" w:hAnsi="Times New Roman" w:cs="Times New Roman"/>
          <w:sz w:val="24"/>
          <w:szCs w:val="24"/>
        </w:rPr>
        <w:t>Benjamin Engelhart</w:t>
      </w:r>
    </w:p>
    <w:p w:rsidR="00C71F60" w:rsidRDefault="00C71F60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60" w:rsidRDefault="00C71F60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Patient ID:  </w:t>
      </w:r>
      <w:r w:rsidRPr="00C71F60">
        <w:rPr>
          <w:rFonts w:ascii="Times New Roman" w:hAnsi="Times New Roman" w:cs="Times New Roman"/>
          <w:sz w:val="24"/>
          <w:szCs w:val="24"/>
        </w:rPr>
        <w:t>112592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Pr="00C71F60">
        <w:rPr>
          <w:rFonts w:ascii="Times New Roman" w:hAnsi="Times New Roman" w:cs="Times New Roman"/>
          <w:b/>
          <w:sz w:val="24"/>
          <w:szCs w:val="24"/>
        </w:rPr>
        <w:t>OB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10/05/1968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AGE:</w:t>
      </w:r>
      <w:r>
        <w:rPr>
          <w:rFonts w:ascii="Times New Roman" w:hAnsi="Times New Roman" w:cs="Times New Roman"/>
          <w:sz w:val="24"/>
          <w:szCs w:val="24"/>
        </w:rPr>
        <w:t xml:space="preserve">  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SEX:  </w:t>
      </w:r>
      <w:r>
        <w:rPr>
          <w:rFonts w:ascii="Times New Roman" w:hAnsi="Times New Roman" w:cs="Times New Roman"/>
          <w:sz w:val="24"/>
          <w:szCs w:val="24"/>
        </w:rPr>
        <w:t>Male</w:t>
      </w:r>
    </w:p>
    <w:p w:rsidR="00C71F60" w:rsidRDefault="00C71F60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60" w:rsidRDefault="00C71F60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Pathology Report #:  </w:t>
      </w:r>
      <w:r>
        <w:rPr>
          <w:rFonts w:ascii="Times New Roman" w:hAnsi="Times New Roman" w:cs="Times New Roman"/>
          <w:sz w:val="24"/>
          <w:szCs w:val="24"/>
        </w:rPr>
        <w:t>10-S-9044</w:t>
      </w:r>
      <w:r w:rsidR="0004266E">
        <w:rPr>
          <w:rFonts w:ascii="Times New Roman" w:hAnsi="Times New Roman" w:cs="Times New Roman"/>
          <w:sz w:val="24"/>
          <w:szCs w:val="24"/>
        </w:rPr>
        <w:tab/>
      </w:r>
      <w:r w:rsidR="00042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Date of Surgery:  </w:t>
      </w:r>
      <w:r>
        <w:rPr>
          <w:rFonts w:ascii="Times New Roman" w:hAnsi="Times New Roman" w:cs="Times New Roman"/>
          <w:sz w:val="24"/>
          <w:szCs w:val="24"/>
        </w:rPr>
        <w:t>11/14/2014</w:t>
      </w:r>
    </w:p>
    <w:p w:rsidR="00C71F60" w:rsidRDefault="00C71F60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F60" w:rsidRDefault="00C71F60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Admitting Physician:</w:t>
      </w:r>
      <w:r>
        <w:rPr>
          <w:rFonts w:ascii="Times New Roman" w:hAnsi="Times New Roman" w:cs="Times New Roman"/>
          <w:sz w:val="24"/>
          <w:szCs w:val="24"/>
        </w:rPr>
        <w:t xml:space="preserve">  Bernard Kester, MD, General Surgery</w:t>
      </w:r>
    </w:p>
    <w:p w:rsidR="00EA1675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675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Preoperative Diagnosis:  </w:t>
      </w:r>
      <w:r>
        <w:rPr>
          <w:rFonts w:ascii="Times New Roman" w:hAnsi="Times New Roman" w:cs="Times New Roman"/>
          <w:sz w:val="24"/>
          <w:szCs w:val="24"/>
        </w:rPr>
        <w:t>Acute appendicitis.</w:t>
      </w:r>
    </w:p>
    <w:p w:rsidR="00EA1675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675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Postoperative Diagnosis:</w:t>
      </w:r>
      <w:r>
        <w:rPr>
          <w:rFonts w:ascii="Times New Roman" w:hAnsi="Times New Roman" w:cs="Times New Roman"/>
          <w:sz w:val="24"/>
          <w:szCs w:val="24"/>
        </w:rPr>
        <w:t xml:space="preserve">  Necrotizing acute appendicitis.</w:t>
      </w:r>
    </w:p>
    <w:p w:rsidR="00EA1675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675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Specimen Received:  </w:t>
      </w:r>
      <w:r>
        <w:rPr>
          <w:rFonts w:ascii="Times New Roman" w:hAnsi="Times New Roman" w:cs="Times New Roman"/>
          <w:sz w:val="24"/>
          <w:szCs w:val="24"/>
        </w:rPr>
        <w:t>Appendix</w:t>
      </w:r>
      <w:r w:rsidR="00FA6D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other than incidental.</w:t>
      </w:r>
    </w:p>
    <w:p w:rsidR="00EA1675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675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Received:  </w:t>
      </w:r>
      <w:r>
        <w:rPr>
          <w:rFonts w:ascii="Times New Roman" w:hAnsi="Times New Roman" w:cs="Times New Roman"/>
          <w:sz w:val="24"/>
          <w:szCs w:val="24"/>
        </w:rPr>
        <w:t>11/14/2014</w:t>
      </w:r>
    </w:p>
    <w:p w:rsidR="00EA1675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675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Reported:  </w:t>
      </w:r>
      <w:r>
        <w:rPr>
          <w:rFonts w:ascii="Times New Roman" w:hAnsi="Times New Roman" w:cs="Times New Roman"/>
          <w:sz w:val="24"/>
          <w:szCs w:val="24"/>
        </w:rPr>
        <w:t>11/16/2014</w:t>
      </w:r>
    </w:p>
    <w:p w:rsidR="00EA1675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675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HISTORY:  Acute appendicitis.</w:t>
      </w:r>
    </w:p>
    <w:p w:rsidR="00EA1675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66E" w:rsidRDefault="00EA1675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DESCRIPTION:  The specimen is received i</w:t>
      </w:r>
      <w:r w:rsidR="00934EFA">
        <w:rPr>
          <w:rFonts w:ascii="Times New Roman" w:hAnsi="Times New Roman" w:cs="Times New Roman"/>
          <w:sz w:val="24"/>
          <w:szCs w:val="24"/>
        </w:rPr>
        <w:t>n formalin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EFA">
        <w:rPr>
          <w:rFonts w:ascii="Times New Roman" w:hAnsi="Times New Roman" w:cs="Times New Roman"/>
          <w:sz w:val="24"/>
          <w:szCs w:val="24"/>
        </w:rPr>
        <w:t xml:space="preserve">and labeled with patient’s name, patient’s ID number, and </w:t>
      </w:r>
      <w:r w:rsidR="00FA6D5E">
        <w:rPr>
          <w:rFonts w:ascii="Times New Roman" w:hAnsi="Times New Roman" w:cs="Times New Roman"/>
          <w:sz w:val="24"/>
          <w:szCs w:val="24"/>
        </w:rPr>
        <w:t>“</w:t>
      </w:r>
      <w:r w:rsidR="00934EFA">
        <w:rPr>
          <w:rFonts w:ascii="Times New Roman" w:hAnsi="Times New Roman" w:cs="Times New Roman"/>
          <w:sz w:val="24"/>
          <w:szCs w:val="24"/>
        </w:rPr>
        <w:t>appendix.</w:t>
      </w:r>
      <w:r w:rsidR="00FA6D5E">
        <w:rPr>
          <w:rFonts w:ascii="Times New Roman" w:hAnsi="Times New Roman" w:cs="Times New Roman"/>
          <w:sz w:val="24"/>
          <w:szCs w:val="24"/>
        </w:rPr>
        <w:t>”</w:t>
      </w:r>
      <w:r w:rsidR="00934EFA">
        <w:rPr>
          <w:rFonts w:ascii="Times New Roman" w:hAnsi="Times New Roman" w:cs="Times New Roman"/>
          <w:sz w:val="24"/>
          <w:szCs w:val="24"/>
        </w:rPr>
        <w:t xml:space="preserve">  It consists of an a</w:t>
      </w:r>
      <w:r w:rsidR="00FA6D5E">
        <w:rPr>
          <w:rFonts w:ascii="Times New Roman" w:hAnsi="Times New Roman" w:cs="Times New Roman"/>
          <w:sz w:val="24"/>
          <w:szCs w:val="24"/>
        </w:rPr>
        <w:t xml:space="preserve">ppendix measuring 6 x 1.5 x 1.5 </w:t>
      </w:r>
      <w:r w:rsidR="00934EFA">
        <w:rPr>
          <w:rFonts w:ascii="Times New Roman" w:hAnsi="Times New Roman" w:cs="Times New Roman"/>
          <w:sz w:val="24"/>
          <w:szCs w:val="24"/>
        </w:rPr>
        <w:t>cm. There is periappendiceal fat attached to it which measures 6 x 4 x 1</w:t>
      </w:r>
      <w:r w:rsidR="00FA6D5E">
        <w:rPr>
          <w:rFonts w:ascii="Times New Roman" w:hAnsi="Times New Roman" w:cs="Times New Roman"/>
          <w:sz w:val="24"/>
          <w:szCs w:val="24"/>
        </w:rPr>
        <w:t xml:space="preserve"> </w:t>
      </w:r>
      <w:r w:rsidR="00934EFA">
        <w:rPr>
          <w:rFonts w:ascii="Times New Roman" w:hAnsi="Times New Roman" w:cs="Times New Roman"/>
          <w:sz w:val="24"/>
          <w:szCs w:val="24"/>
        </w:rPr>
        <w:t>cm. The serosal surface is hemo</w:t>
      </w:r>
      <w:r w:rsidR="00D03F22">
        <w:rPr>
          <w:rFonts w:ascii="Times New Roman" w:hAnsi="Times New Roman" w:cs="Times New Roman"/>
          <w:sz w:val="24"/>
          <w:szCs w:val="24"/>
        </w:rPr>
        <w:t>r</w:t>
      </w:r>
      <w:r w:rsidR="00934EFA">
        <w:rPr>
          <w:rFonts w:ascii="Times New Roman" w:hAnsi="Times New Roman" w:cs="Times New Roman"/>
          <w:sz w:val="24"/>
          <w:szCs w:val="24"/>
        </w:rPr>
        <w:t>rhagic. Upon opening the appendix, there is purulent exudative material.</w:t>
      </w:r>
      <w:r w:rsidR="00D03F22">
        <w:rPr>
          <w:rFonts w:ascii="Times New Roman" w:hAnsi="Times New Roman" w:cs="Times New Roman"/>
          <w:sz w:val="24"/>
          <w:szCs w:val="24"/>
        </w:rPr>
        <w:t xml:space="preserve"> The wall thickness measures 0.3</w:t>
      </w:r>
      <w:r w:rsidR="00FA6D5E">
        <w:rPr>
          <w:rFonts w:ascii="Times New Roman" w:hAnsi="Times New Roman" w:cs="Times New Roman"/>
          <w:sz w:val="24"/>
          <w:szCs w:val="24"/>
        </w:rPr>
        <w:t xml:space="preserve"> </w:t>
      </w:r>
      <w:r w:rsidR="00D03F22">
        <w:rPr>
          <w:rFonts w:ascii="Times New Roman" w:hAnsi="Times New Roman" w:cs="Times New Roman"/>
          <w:sz w:val="24"/>
          <w:szCs w:val="24"/>
        </w:rPr>
        <w:t>cm. Representa</w:t>
      </w:r>
      <w:r w:rsidR="00FA6D5E">
        <w:rPr>
          <w:rFonts w:ascii="Times New Roman" w:hAnsi="Times New Roman" w:cs="Times New Roman"/>
          <w:sz w:val="24"/>
          <w:szCs w:val="24"/>
        </w:rPr>
        <w:t>tive sections are submitted in one</w:t>
      </w:r>
      <w:r w:rsidR="00D03F22">
        <w:rPr>
          <w:rFonts w:ascii="Times New Roman" w:hAnsi="Times New Roman" w:cs="Times New Roman"/>
          <w:sz w:val="24"/>
          <w:szCs w:val="24"/>
        </w:rPr>
        <w:t xml:space="preserve"> cassette.</w:t>
      </w:r>
    </w:p>
    <w:p w:rsidR="00D03F22" w:rsidRDefault="00D03F22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GT</w:t>
      </w:r>
      <w:proofErr w:type="gramStart"/>
      <w:r>
        <w:rPr>
          <w:rFonts w:ascii="Times New Roman" w:hAnsi="Times New Roman" w:cs="Times New Roman"/>
          <w:sz w:val="24"/>
          <w:szCs w:val="24"/>
        </w:rPr>
        <w:t>:vw</w:t>
      </w:r>
      <w:proofErr w:type="spellEnd"/>
      <w:proofErr w:type="gramEnd"/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  11/14/2014</w:t>
      </w: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 11/14/2014</w:t>
      </w: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MICROSCOPIC DESCRIPTION:  Performed.</w:t>
      </w: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(Continued)</w:t>
      </w: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PATHOLOGY REPORT</w:t>
      </w:r>
    </w:p>
    <w:p w:rsidR="00FA6D5E" w:rsidRP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D5E">
        <w:rPr>
          <w:rFonts w:ascii="Times New Roman" w:hAnsi="Times New Roman" w:cs="Times New Roman"/>
          <w:sz w:val="24"/>
          <w:szCs w:val="24"/>
        </w:rPr>
        <w:t>Patient Name: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Engelhart</w:t>
      </w:r>
      <w:proofErr w:type="spellEnd"/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D5E">
        <w:rPr>
          <w:rFonts w:ascii="Times New Roman" w:hAnsi="Times New Roman" w:cs="Times New Roman"/>
          <w:sz w:val="24"/>
          <w:szCs w:val="24"/>
        </w:rPr>
        <w:t>Patient ID: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1F60">
        <w:rPr>
          <w:rFonts w:ascii="Times New Roman" w:hAnsi="Times New Roman" w:cs="Times New Roman"/>
          <w:sz w:val="24"/>
          <w:szCs w:val="24"/>
        </w:rPr>
        <w:t>112592</w:t>
      </w: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D5E">
        <w:rPr>
          <w:rFonts w:ascii="Times New Roman" w:hAnsi="Times New Roman" w:cs="Times New Roman"/>
          <w:sz w:val="24"/>
          <w:szCs w:val="24"/>
        </w:rPr>
        <w:t>Date of Surgery:  11/14/2014</w:t>
      </w:r>
    </w:p>
    <w:p w:rsidR="00FA6D5E" w:rsidRP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F22" w:rsidRDefault="00D03F22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MICROSCOPIC DIAGNOSIS:  Appendix appendectomy</w:t>
      </w:r>
      <w:r w:rsidR="00FA6D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D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ecrotizing acute appendicitis.</w:t>
      </w:r>
    </w:p>
    <w:p w:rsidR="00D03F22" w:rsidRDefault="00D03F22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F22" w:rsidRDefault="00D03F22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ICD DIAGNOSIS CODE:  540.9</w:t>
      </w:r>
    </w:p>
    <w:p w:rsidR="00FA6D5E" w:rsidRDefault="00FA6D5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F22" w:rsidRDefault="00D03F22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CPT</w:t>
      </w:r>
      <w:r w:rsidR="00EA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PROCEDURAL CODE:  A-88304</w:t>
      </w:r>
    </w:p>
    <w:p w:rsidR="00D03F22" w:rsidRDefault="00D03F22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F22" w:rsidRDefault="00D03F22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F22" w:rsidRDefault="00D03F22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F22" w:rsidRDefault="00D03F22"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266E" w:rsidRDefault="00D03F22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Tamayo, MD</w:t>
      </w:r>
    </w:p>
    <w:p w:rsidR="0004266E" w:rsidRDefault="0004266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66E" w:rsidRDefault="0004266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GT:vw</w:t>
      </w:r>
    </w:p>
    <w:p w:rsidR="0004266E" w:rsidRDefault="0004266E" w:rsidP="00C71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66E" w:rsidRDefault="0004266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  11/16/2014</w:t>
      </w:r>
    </w:p>
    <w:p w:rsidR="00C71F60" w:rsidRPr="00C71F60" w:rsidRDefault="0004266E" w:rsidP="00C71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 11/16/2014</w:t>
      </w:r>
    </w:p>
    <w:sectPr w:rsidR="00C71F60" w:rsidRPr="00C71F60" w:rsidSect="0004266E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60" w:rsidRDefault="00C71F60" w:rsidP="00C71F60">
      <w:pPr>
        <w:spacing w:after="0" w:line="240" w:lineRule="auto"/>
      </w:pPr>
      <w:r>
        <w:separator/>
      </w:r>
    </w:p>
  </w:endnote>
  <w:endnote w:type="continuationSeparator" w:id="0">
    <w:p w:rsidR="00C71F60" w:rsidRDefault="00C71F60" w:rsidP="00C7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60" w:rsidRDefault="00C71F60" w:rsidP="00C71F60">
      <w:pPr>
        <w:spacing w:after="0" w:line="240" w:lineRule="auto"/>
      </w:pPr>
      <w:r>
        <w:separator/>
      </w:r>
    </w:p>
  </w:footnote>
  <w:footnote w:type="continuationSeparator" w:id="0">
    <w:p w:rsidR="00C71F60" w:rsidRDefault="00C71F60" w:rsidP="00C7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60" w:rsidRPr="00101808" w:rsidRDefault="00C71F60" w:rsidP="00C71F60">
    <w:pPr>
      <w:pStyle w:val="Header"/>
      <w:rPr>
        <w:rFonts w:ascii="Arial Rounded MT Bold" w:hAnsi="Arial Rounded MT Bold"/>
        <w:color w:val="385623" w:themeColor="accent6" w:themeShade="80"/>
        <w:sz w:val="24"/>
        <w:szCs w:val="24"/>
      </w:rPr>
    </w:pPr>
    <w:r>
      <w:rPr>
        <w:noProof/>
      </w:rPr>
      <w:drawing>
        <wp:inline distT="0" distB="0" distL="0" distR="0" wp14:anchorId="5D024528" wp14:editId="3B23F8F5">
          <wp:extent cx="299439" cy="33337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cal_logo_by_vishalpandya1991-d5zs5s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09" cy="34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</w:t>
    </w:r>
    <w:r w:rsidRPr="00101808">
      <w:rPr>
        <w:rFonts w:ascii="Arial Rounded MT Bold" w:hAnsi="Arial Rounded MT Bold"/>
        <w:color w:val="385623" w:themeColor="accent6" w:themeShade="80"/>
        <w:sz w:val="24"/>
        <w:szCs w:val="24"/>
      </w:rPr>
      <w:t>Woodland Memorial Hospital</w:t>
    </w:r>
  </w:p>
  <w:p w:rsidR="00C71F60" w:rsidRPr="00101808" w:rsidRDefault="00C71F60" w:rsidP="00C71F60">
    <w:pPr>
      <w:pStyle w:val="Header"/>
      <w:jc w:val="center"/>
      <w:rPr>
        <w:rFonts w:ascii="Arial Rounded MT Bold" w:hAnsi="Arial Rounded MT Bold"/>
        <w:color w:val="385623" w:themeColor="accent6" w:themeShade="80"/>
        <w:sz w:val="24"/>
        <w:szCs w:val="24"/>
      </w:rPr>
    </w:pPr>
    <w:r w:rsidRPr="00101808">
      <w:rPr>
        <w:rFonts w:ascii="Arial Rounded MT Bold" w:hAnsi="Arial Rounded MT Bold"/>
        <w:color w:val="385623" w:themeColor="accent6" w:themeShade="80"/>
        <w:sz w:val="24"/>
        <w:szCs w:val="24"/>
      </w:rPr>
      <w:t>225 Main Street, Anywhere AL 12345</w:t>
    </w:r>
  </w:p>
  <w:p w:rsidR="00C71F60" w:rsidRDefault="00C71F60" w:rsidP="00C71F60">
    <w:pPr>
      <w:pStyle w:val="Header"/>
      <w:jc w:val="center"/>
    </w:pPr>
    <w:r w:rsidRPr="00101808">
      <w:rPr>
        <w:rFonts w:ascii="Arial Rounded MT Bold" w:hAnsi="Arial Rounded MT Bold"/>
        <w:color w:val="385623" w:themeColor="accent6" w:themeShade="80"/>
        <w:sz w:val="24"/>
        <w:szCs w:val="24"/>
      </w:rPr>
      <w:t>Office: (555) 123-4567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60"/>
    <w:rsid w:val="0004266E"/>
    <w:rsid w:val="007D4E13"/>
    <w:rsid w:val="00934EFA"/>
    <w:rsid w:val="00B60EC2"/>
    <w:rsid w:val="00C71F60"/>
    <w:rsid w:val="00D03F22"/>
    <w:rsid w:val="00E70115"/>
    <w:rsid w:val="00EA1675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F60"/>
  </w:style>
  <w:style w:type="paragraph" w:styleId="Footer">
    <w:name w:val="footer"/>
    <w:basedOn w:val="Normal"/>
    <w:link w:val="FooterChar"/>
    <w:uiPriority w:val="99"/>
    <w:unhideWhenUsed/>
    <w:rsid w:val="00C7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F60"/>
  </w:style>
  <w:style w:type="paragraph" w:styleId="BalloonText">
    <w:name w:val="Balloon Text"/>
    <w:basedOn w:val="Normal"/>
    <w:link w:val="BalloonTextChar"/>
    <w:uiPriority w:val="99"/>
    <w:semiHidden/>
    <w:unhideWhenUsed/>
    <w:rsid w:val="007D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F60"/>
  </w:style>
  <w:style w:type="paragraph" w:styleId="Footer">
    <w:name w:val="footer"/>
    <w:basedOn w:val="Normal"/>
    <w:link w:val="FooterChar"/>
    <w:uiPriority w:val="99"/>
    <w:unhideWhenUsed/>
    <w:rsid w:val="00C7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F60"/>
  </w:style>
  <w:style w:type="paragraph" w:styleId="BalloonText">
    <w:name w:val="Balloon Text"/>
    <w:basedOn w:val="Normal"/>
    <w:link w:val="BalloonTextChar"/>
    <w:uiPriority w:val="99"/>
    <w:semiHidden/>
    <w:unhideWhenUsed/>
    <w:rsid w:val="007D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1EEB-325A-4CE4-874C-7FBBFDBD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Fear Community College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Woods</dc:creator>
  <cp:keywords/>
  <dc:description/>
  <cp:lastModifiedBy>veronicam319@yahoo.com</cp:lastModifiedBy>
  <cp:revision>3</cp:revision>
  <cp:lastPrinted>2015-04-23T19:55:00Z</cp:lastPrinted>
  <dcterms:created xsi:type="dcterms:W3CDTF">2015-04-28T20:35:00Z</dcterms:created>
  <dcterms:modified xsi:type="dcterms:W3CDTF">2015-04-28T23:37:00Z</dcterms:modified>
</cp:coreProperties>
</file>